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FD5A" w14:textId="4339865F" w:rsidR="00FB5887" w:rsidRDefault="00FB5887" w:rsidP="00FB5887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6.13 HARMFUL ALGAL BLOOMS </w:t>
      </w:r>
    </w:p>
    <w:p w14:paraId="1D823BDE" w14:textId="2220682E" w:rsidR="00FB5887" w:rsidRDefault="00FB5887" w:rsidP="00FB5887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>This section establishes the protocol f</w:t>
      </w:r>
      <w:r w:rsidR="00950392">
        <w:rPr>
          <w:sz w:val="23"/>
          <w:szCs w:val="23"/>
        </w:rPr>
        <w:t xml:space="preserve">or </w:t>
      </w:r>
      <w:r w:rsidR="009F26EA">
        <w:rPr>
          <w:sz w:val="23"/>
          <w:szCs w:val="23"/>
        </w:rPr>
        <w:t>listing and delisting waterbodies based on harmful algal blooms (HABs) within</w:t>
      </w:r>
      <w:r>
        <w:rPr>
          <w:sz w:val="23"/>
          <w:szCs w:val="23"/>
        </w:rPr>
        <w:t xml:space="preserve"> Arkansas’s surface waters. </w:t>
      </w:r>
    </w:p>
    <w:p w14:paraId="283F62C8" w14:textId="3B1EB677" w:rsidR="00FB5887" w:rsidRDefault="00FB5887" w:rsidP="00FB5887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>ASSESSMENT METHODOLOGY FOR HARMFUL ALGAL BLOOMS</w:t>
      </w:r>
    </w:p>
    <w:p w14:paraId="22BD4FCD" w14:textId="152AE231" w:rsidR="00FB5887" w:rsidRDefault="00FB5887" w:rsidP="00FB5887">
      <w:pPr>
        <w:pStyle w:val="Default"/>
        <w:spacing w:after="240"/>
        <w:rPr>
          <w:sz w:val="23"/>
          <w:szCs w:val="23"/>
        </w:rPr>
      </w:pPr>
      <w:r w:rsidRPr="78BC48B7">
        <w:rPr>
          <w:sz w:val="23"/>
          <w:szCs w:val="23"/>
        </w:rPr>
        <w:t>Harmful algal bloom</w:t>
      </w:r>
      <w:r w:rsidR="009F26EA" w:rsidRPr="78BC48B7">
        <w:rPr>
          <w:sz w:val="23"/>
          <w:szCs w:val="23"/>
        </w:rPr>
        <w:t xml:space="preserve"> </w:t>
      </w:r>
      <w:r w:rsidRPr="78BC48B7">
        <w:rPr>
          <w:sz w:val="23"/>
          <w:szCs w:val="23"/>
        </w:rPr>
        <w:t xml:space="preserve">listings are based on HAB advisories issued by the Arkansas Division of Environmental Quality. Advisories </w:t>
      </w:r>
      <w:r w:rsidR="0012379D" w:rsidRPr="78BC48B7">
        <w:rPr>
          <w:sz w:val="23"/>
          <w:szCs w:val="23"/>
        </w:rPr>
        <w:t>may be issued</w:t>
      </w:r>
      <w:r w:rsidR="2B0D7E30" w:rsidRPr="78BC48B7">
        <w:rPr>
          <w:sz w:val="23"/>
          <w:szCs w:val="23"/>
        </w:rPr>
        <w:t xml:space="preserve"> year-round</w:t>
      </w:r>
      <w:r w:rsidR="0012379D" w:rsidRPr="78BC48B7">
        <w:rPr>
          <w:sz w:val="23"/>
          <w:szCs w:val="23"/>
        </w:rPr>
        <w:t xml:space="preserve"> based on visual confirmation, microscopy, cell counts, or cyanotoxin levels.</w:t>
      </w:r>
    </w:p>
    <w:p w14:paraId="53AB2757" w14:textId="77777777" w:rsidR="00FB5887" w:rsidRDefault="00FB5887" w:rsidP="00FB5887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LISTING METHODOLOGY: </w:t>
      </w:r>
    </w:p>
    <w:p w14:paraId="37EB4C7A" w14:textId="783D21E1" w:rsidR="0050232F" w:rsidRDefault="00FB5887" w:rsidP="00FB5887">
      <w:pPr>
        <w:pStyle w:val="Default"/>
        <w:spacing w:after="240"/>
        <w:rPr>
          <w:sz w:val="23"/>
          <w:szCs w:val="23"/>
        </w:rPr>
      </w:pPr>
      <w:r w:rsidRPr="334995EA">
        <w:rPr>
          <w:sz w:val="23"/>
          <w:szCs w:val="23"/>
        </w:rPr>
        <w:t xml:space="preserve">Stream, river, lake and reservoir AUs </w:t>
      </w:r>
      <w:r w:rsidR="0012379D" w:rsidRPr="334995EA">
        <w:rPr>
          <w:sz w:val="23"/>
          <w:szCs w:val="23"/>
        </w:rPr>
        <w:t>may be assessed as non-support</w:t>
      </w:r>
      <w:r w:rsidR="00950392" w:rsidRPr="334995EA">
        <w:rPr>
          <w:sz w:val="23"/>
          <w:szCs w:val="23"/>
        </w:rPr>
        <w:t xml:space="preserve"> if </w:t>
      </w:r>
      <w:r w:rsidR="0050232F" w:rsidRPr="334995EA">
        <w:rPr>
          <w:sz w:val="23"/>
          <w:szCs w:val="23"/>
        </w:rPr>
        <w:t>two</w:t>
      </w:r>
      <w:r w:rsidR="00950392" w:rsidRPr="334995EA">
        <w:rPr>
          <w:sz w:val="23"/>
          <w:szCs w:val="23"/>
        </w:rPr>
        <w:t xml:space="preserve"> or more new advisories are issued for the AU within the </w:t>
      </w:r>
      <w:r w:rsidR="0050232F" w:rsidRPr="334995EA">
        <w:rPr>
          <w:sz w:val="23"/>
          <w:szCs w:val="23"/>
        </w:rPr>
        <w:t xml:space="preserve">period of record. In cases where a lake or reservoir consists of two AUs, both AUs may be assessed as non-support if two or more new advisories are issued for </w:t>
      </w:r>
      <w:r w:rsidR="0050232F" w:rsidRPr="334995EA">
        <w:rPr>
          <w:b/>
          <w:bCs/>
          <w:sz w:val="23"/>
          <w:szCs w:val="23"/>
        </w:rPr>
        <w:t>either</w:t>
      </w:r>
      <w:r w:rsidR="0050232F" w:rsidRPr="334995EA">
        <w:rPr>
          <w:sz w:val="23"/>
          <w:szCs w:val="23"/>
        </w:rPr>
        <w:t xml:space="preserve"> AU</w:t>
      </w:r>
      <w:r w:rsidR="009F26EA" w:rsidRPr="334995EA">
        <w:rPr>
          <w:sz w:val="23"/>
          <w:szCs w:val="23"/>
        </w:rPr>
        <w:t xml:space="preserve"> within the period of record.</w:t>
      </w:r>
    </w:p>
    <w:p w14:paraId="43F3ACFD" w14:textId="3A6F10A6" w:rsidR="00C253A1" w:rsidRDefault="00FB5887" w:rsidP="00FB5887">
      <w:pPr>
        <w:pStyle w:val="Default"/>
        <w:spacing w:after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DELISTING METHODOLOGY: </w:t>
      </w:r>
    </w:p>
    <w:p w14:paraId="26EEFD82" w14:textId="55988688" w:rsidR="78BC48B7" w:rsidRPr="00341132" w:rsidRDefault="008007C3" w:rsidP="00341132">
      <w:pPr>
        <w:pStyle w:val="Default"/>
        <w:spacing w:after="240"/>
        <w:rPr>
          <w:sz w:val="23"/>
          <w:szCs w:val="23"/>
        </w:rPr>
      </w:pPr>
      <w:r w:rsidRPr="78BC48B7">
        <w:rPr>
          <w:sz w:val="23"/>
          <w:szCs w:val="23"/>
        </w:rPr>
        <w:t>Stream, river, lake and reservoir AUs may be assessed as support if</w:t>
      </w:r>
      <w:r>
        <w:rPr>
          <w:sz w:val="23"/>
          <w:szCs w:val="23"/>
        </w:rPr>
        <w:t xml:space="preserve">, since the time that the AU was listed, </w:t>
      </w:r>
      <w:r w:rsidR="00572790">
        <w:rPr>
          <w:sz w:val="23"/>
          <w:szCs w:val="23"/>
        </w:rPr>
        <w:t xml:space="preserve">a minimum of six quarterly samples evenly distributed over two years have returned microcystin concentrations less than 8 </w:t>
      </w:r>
      <w:proofErr w:type="spellStart"/>
      <w:r w:rsidR="00572790" w:rsidRPr="00572790">
        <w:rPr>
          <w:sz w:val="23"/>
          <w:szCs w:val="23"/>
        </w:rPr>
        <w:t>μg</w:t>
      </w:r>
      <w:proofErr w:type="spellEnd"/>
      <w:r w:rsidR="00572790">
        <w:rPr>
          <w:sz w:val="23"/>
          <w:szCs w:val="23"/>
        </w:rPr>
        <w:t xml:space="preserve">/L and </w:t>
      </w:r>
      <w:proofErr w:type="spellStart"/>
      <w:r w:rsidR="00572790">
        <w:rPr>
          <w:sz w:val="23"/>
          <w:szCs w:val="23"/>
        </w:rPr>
        <w:t>cylindrospermopsin</w:t>
      </w:r>
      <w:proofErr w:type="spellEnd"/>
      <w:r w:rsidR="00572790">
        <w:rPr>
          <w:sz w:val="23"/>
          <w:szCs w:val="23"/>
        </w:rPr>
        <w:t xml:space="preserve"> concentrations less than 15 </w:t>
      </w:r>
      <w:proofErr w:type="spellStart"/>
      <w:r w:rsidR="00572790" w:rsidRPr="00572790">
        <w:rPr>
          <w:sz w:val="23"/>
          <w:szCs w:val="23"/>
        </w:rPr>
        <w:t>μg</w:t>
      </w:r>
      <w:proofErr w:type="spellEnd"/>
      <w:r w:rsidR="00572790">
        <w:rPr>
          <w:sz w:val="23"/>
          <w:szCs w:val="23"/>
        </w:rPr>
        <w:t xml:space="preserve">/L, and </w:t>
      </w:r>
      <w:r w:rsidRPr="78BC48B7">
        <w:rPr>
          <w:sz w:val="23"/>
          <w:szCs w:val="23"/>
        </w:rPr>
        <w:t xml:space="preserve">no new </w:t>
      </w:r>
      <w:r w:rsidR="00572790">
        <w:rPr>
          <w:sz w:val="23"/>
          <w:szCs w:val="23"/>
        </w:rPr>
        <w:t xml:space="preserve">HAB </w:t>
      </w:r>
      <w:r w:rsidRPr="78BC48B7">
        <w:rPr>
          <w:sz w:val="23"/>
          <w:szCs w:val="23"/>
        </w:rPr>
        <w:t>advisories have been issued for the AU</w:t>
      </w:r>
      <w:r>
        <w:rPr>
          <w:sz w:val="23"/>
          <w:szCs w:val="23"/>
        </w:rPr>
        <w:t>.</w:t>
      </w:r>
    </w:p>
    <w:sectPr w:rsidR="78BC48B7" w:rsidRPr="0034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C49"/>
    <w:multiLevelType w:val="hybridMultilevel"/>
    <w:tmpl w:val="DB34F53C"/>
    <w:lvl w:ilvl="0" w:tplc="D6007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DF8"/>
    <w:multiLevelType w:val="hybridMultilevel"/>
    <w:tmpl w:val="703C2476"/>
    <w:lvl w:ilvl="0" w:tplc="D6007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F4946"/>
    <w:multiLevelType w:val="hybridMultilevel"/>
    <w:tmpl w:val="94E82D30"/>
    <w:lvl w:ilvl="0" w:tplc="D6007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09761">
    <w:abstractNumId w:val="2"/>
  </w:num>
  <w:num w:numId="2" w16cid:durableId="833296976">
    <w:abstractNumId w:val="0"/>
  </w:num>
  <w:num w:numId="3" w16cid:durableId="199545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87"/>
    <w:rsid w:val="000377E2"/>
    <w:rsid w:val="00075EAF"/>
    <w:rsid w:val="000778C9"/>
    <w:rsid w:val="000C1134"/>
    <w:rsid w:val="00121BC9"/>
    <w:rsid w:val="0012379D"/>
    <w:rsid w:val="00127E8E"/>
    <w:rsid w:val="00180B52"/>
    <w:rsid w:val="001D5461"/>
    <w:rsid w:val="001D6F9C"/>
    <w:rsid w:val="001E4B26"/>
    <w:rsid w:val="002324B6"/>
    <w:rsid w:val="002C05EC"/>
    <w:rsid w:val="002F4269"/>
    <w:rsid w:val="00341132"/>
    <w:rsid w:val="003D64EB"/>
    <w:rsid w:val="003E3EA4"/>
    <w:rsid w:val="00430330"/>
    <w:rsid w:val="00444E2F"/>
    <w:rsid w:val="00491815"/>
    <w:rsid w:val="004A67C9"/>
    <w:rsid w:val="004C26F2"/>
    <w:rsid w:val="004C5EC6"/>
    <w:rsid w:val="004F10DE"/>
    <w:rsid w:val="0050232F"/>
    <w:rsid w:val="00572790"/>
    <w:rsid w:val="00585D80"/>
    <w:rsid w:val="005B7344"/>
    <w:rsid w:val="00650353"/>
    <w:rsid w:val="006557EA"/>
    <w:rsid w:val="00660583"/>
    <w:rsid w:val="006629AF"/>
    <w:rsid w:val="00670958"/>
    <w:rsid w:val="00721D78"/>
    <w:rsid w:val="0078415D"/>
    <w:rsid w:val="0079484F"/>
    <w:rsid w:val="007A449E"/>
    <w:rsid w:val="007A7595"/>
    <w:rsid w:val="007E2955"/>
    <w:rsid w:val="007E6F9A"/>
    <w:rsid w:val="008007C3"/>
    <w:rsid w:val="008046A2"/>
    <w:rsid w:val="008648C2"/>
    <w:rsid w:val="0087586A"/>
    <w:rsid w:val="00885555"/>
    <w:rsid w:val="008B4E32"/>
    <w:rsid w:val="008E2464"/>
    <w:rsid w:val="009112D9"/>
    <w:rsid w:val="009358F7"/>
    <w:rsid w:val="00950392"/>
    <w:rsid w:val="00983675"/>
    <w:rsid w:val="00994BDD"/>
    <w:rsid w:val="009C231D"/>
    <w:rsid w:val="009F26EA"/>
    <w:rsid w:val="00A50A57"/>
    <w:rsid w:val="00A94766"/>
    <w:rsid w:val="00A96215"/>
    <w:rsid w:val="00AA33C6"/>
    <w:rsid w:val="00B27702"/>
    <w:rsid w:val="00B5521D"/>
    <w:rsid w:val="00BC3174"/>
    <w:rsid w:val="00BF066F"/>
    <w:rsid w:val="00C04445"/>
    <w:rsid w:val="00C166EE"/>
    <w:rsid w:val="00C253A1"/>
    <w:rsid w:val="00C27322"/>
    <w:rsid w:val="00C354DB"/>
    <w:rsid w:val="00C618D4"/>
    <w:rsid w:val="00CE7917"/>
    <w:rsid w:val="00D01327"/>
    <w:rsid w:val="00D11B52"/>
    <w:rsid w:val="00D145F6"/>
    <w:rsid w:val="00DE37BE"/>
    <w:rsid w:val="00DF0F7A"/>
    <w:rsid w:val="00E37CAD"/>
    <w:rsid w:val="00E63345"/>
    <w:rsid w:val="00E85F6E"/>
    <w:rsid w:val="00EB7A1B"/>
    <w:rsid w:val="00EC40DA"/>
    <w:rsid w:val="00EF27B8"/>
    <w:rsid w:val="00F22C80"/>
    <w:rsid w:val="00F35287"/>
    <w:rsid w:val="00F3717E"/>
    <w:rsid w:val="00F55A71"/>
    <w:rsid w:val="00F937CD"/>
    <w:rsid w:val="00FA7681"/>
    <w:rsid w:val="00FB5887"/>
    <w:rsid w:val="1103F538"/>
    <w:rsid w:val="28D10B70"/>
    <w:rsid w:val="2AFBB98A"/>
    <w:rsid w:val="2B0D7E30"/>
    <w:rsid w:val="2B622087"/>
    <w:rsid w:val="334995EA"/>
    <w:rsid w:val="40760B50"/>
    <w:rsid w:val="4606D4CE"/>
    <w:rsid w:val="4ED8D869"/>
    <w:rsid w:val="53CF2A95"/>
    <w:rsid w:val="55EF5923"/>
    <w:rsid w:val="5706278C"/>
    <w:rsid w:val="6036800C"/>
    <w:rsid w:val="651EAA02"/>
    <w:rsid w:val="7182E71B"/>
    <w:rsid w:val="78B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E0BD"/>
  <w15:chartTrackingRefBased/>
  <w15:docId w15:val="{397CB328-F0BE-4426-B9C8-9811BD49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87"/>
  </w:style>
  <w:style w:type="paragraph" w:styleId="Heading1">
    <w:name w:val="heading 1"/>
    <w:basedOn w:val="Normal"/>
    <w:next w:val="Normal"/>
    <w:link w:val="Heading1Char"/>
    <w:uiPriority w:val="9"/>
    <w:qFormat/>
    <w:rsid w:val="00FB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8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8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8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8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8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8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8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8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8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8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8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8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8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8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B58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Davenport</dc:creator>
  <cp:keywords/>
  <dc:description/>
  <cp:lastModifiedBy>Grace Davenport</cp:lastModifiedBy>
  <cp:revision>3</cp:revision>
  <dcterms:created xsi:type="dcterms:W3CDTF">2025-12-04T14:34:00Z</dcterms:created>
  <dcterms:modified xsi:type="dcterms:W3CDTF">2025-12-04T14:41:00Z</dcterms:modified>
</cp:coreProperties>
</file>